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B4E56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第三届</w:t>
      </w:r>
      <w:r>
        <w:rPr>
          <w:rFonts w:hint="eastAsia"/>
          <w:b/>
          <w:bCs/>
          <w:sz w:val="36"/>
          <w:szCs w:val="36"/>
        </w:rPr>
        <w:t>魅丽数学与交叉应用会议</w:t>
      </w:r>
      <w:r>
        <w:rPr>
          <w:rFonts w:hint="eastAsia"/>
          <w:b/>
          <w:bCs/>
          <w:sz w:val="36"/>
          <w:szCs w:val="36"/>
          <w:lang w:val="en-US" w:eastAsia="zh-CN"/>
        </w:rPr>
        <w:t>参会资助</w:t>
      </w:r>
      <w:r>
        <w:rPr>
          <w:rFonts w:hint="eastAsia"/>
          <w:b/>
          <w:bCs/>
          <w:sz w:val="36"/>
          <w:szCs w:val="36"/>
        </w:rPr>
        <w:t>申请表</w:t>
      </w:r>
    </w:p>
    <w:tbl>
      <w:tblPr>
        <w:tblStyle w:val="2"/>
        <w:tblW w:w="102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44"/>
        <w:gridCol w:w="1025"/>
        <w:gridCol w:w="550"/>
        <w:gridCol w:w="705"/>
        <w:gridCol w:w="1085"/>
        <w:gridCol w:w="1185"/>
        <w:gridCol w:w="1303"/>
        <w:gridCol w:w="941"/>
        <w:gridCol w:w="1222"/>
      </w:tblGrid>
      <w:tr w14:paraId="444CB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6" w:type="dxa"/>
            <w:vMerge w:val="restart"/>
            <w:vAlign w:val="center"/>
          </w:tcPr>
          <w:p w14:paraId="3057F703">
            <w:pPr>
              <w:jc w:val="center"/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申</w:t>
            </w:r>
          </w:p>
          <w:p w14:paraId="265D7797">
            <w:pPr>
              <w:jc w:val="center"/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请</w:t>
            </w:r>
          </w:p>
          <w:p w14:paraId="618F1A08">
            <w:pPr>
              <w:jc w:val="center"/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人</w:t>
            </w:r>
          </w:p>
          <w:p w14:paraId="6CEF7F62">
            <w:pPr>
              <w:jc w:val="center"/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信</w:t>
            </w:r>
          </w:p>
          <w:p w14:paraId="1F410136">
            <w:pPr>
              <w:jc w:val="center"/>
              <w:rPr>
                <w:rFonts w:hint="default" w:eastAsia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息</w:t>
            </w:r>
          </w:p>
        </w:tc>
        <w:tc>
          <w:tcPr>
            <w:tcW w:w="1444" w:type="dxa"/>
            <w:vAlign w:val="center"/>
          </w:tcPr>
          <w:p w14:paraId="4AED1216">
            <w:pPr>
              <w:jc w:val="center"/>
              <w:rPr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</w:rPr>
              <w:t>姓</w:t>
            </w: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</w:rPr>
              <w:t>名</w:t>
            </w:r>
          </w:p>
        </w:tc>
        <w:tc>
          <w:tcPr>
            <w:tcW w:w="1575" w:type="dxa"/>
            <w:gridSpan w:val="2"/>
            <w:vAlign w:val="center"/>
          </w:tcPr>
          <w:p w14:paraId="15F86721">
            <w:pPr>
              <w:jc w:val="center"/>
              <w:rPr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07A4415D">
            <w:pPr>
              <w:jc w:val="center"/>
              <w:rPr>
                <w:rFonts w:hint="eastAsia" w:eastAsia="宋体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085" w:type="dxa"/>
            <w:vAlign w:val="center"/>
          </w:tcPr>
          <w:p w14:paraId="4834C93A">
            <w:pPr>
              <w:jc w:val="center"/>
              <w:rPr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3E0A451A">
            <w:pPr>
              <w:jc w:val="center"/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出生</w:t>
            </w:r>
          </w:p>
          <w:p w14:paraId="4ADE6DBB">
            <w:pPr>
              <w:jc w:val="center"/>
              <w:rPr>
                <w:rFonts w:hint="default" w:eastAsia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303" w:type="dxa"/>
            <w:vAlign w:val="center"/>
          </w:tcPr>
          <w:p w14:paraId="2591E414">
            <w:pPr>
              <w:jc w:val="center"/>
              <w:rPr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7049EBFA">
            <w:pPr>
              <w:jc w:val="center"/>
              <w:rPr>
                <w:rFonts w:hint="default" w:eastAsia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222" w:type="dxa"/>
            <w:vAlign w:val="center"/>
          </w:tcPr>
          <w:p w14:paraId="004EAB0C">
            <w:pPr>
              <w:jc w:val="center"/>
              <w:rPr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32C89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6" w:type="dxa"/>
            <w:vMerge w:val="continue"/>
          </w:tcPr>
          <w:p w14:paraId="163A25A8">
            <w:pPr>
              <w:jc w:val="center"/>
              <w:rPr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178BFFBE">
            <w:pPr>
              <w:jc w:val="center"/>
              <w:rPr>
                <w:rFonts w:hint="eastAsia" w:eastAsia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学    位</w:t>
            </w:r>
          </w:p>
        </w:tc>
        <w:tc>
          <w:tcPr>
            <w:tcW w:w="3365" w:type="dxa"/>
            <w:gridSpan w:val="4"/>
            <w:vAlign w:val="center"/>
          </w:tcPr>
          <w:p w14:paraId="38E83D32">
            <w:pPr>
              <w:jc w:val="center"/>
              <w:rPr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18C8200">
            <w:pPr>
              <w:jc w:val="center"/>
              <w:rPr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是否在站博士后</w:t>
            </w:r>
          </w:p>
        </w:tc>
        <w:tc>
          <w:tcPr>
            <w:tcW w:w="3466" w:type="dxa"/>
            <w:gridSpan w:val="3"/>
            <w:vAlign w:val="center"/>
          </w:tcPr>
          <w:p w14:paraId="0B6BC425">
            <w:pPr>
              <w:jc w:val="center"/>
              <w:rPr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6FC89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6" w:type="dxa"/>
            <w:vMerge w:val="continue"/>
          </w:tcPr>
          <w:p w14:paraId="1C8C51BD">
            <w:pPr>
              <w:jc w:val="center"/>
              <w:rPr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36263818">
            <w:pPr>
              <w:jc w:val="center"/>
              <w:rPr>
                <w:rFonts w:hint="default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3365" w:type="dxa"/>
            <w:gridSpan w:val="4"/>
            <w:vAlign w:val="center"/>
          </w:tcPr>
          <w:p w14:paraId="6C7A7F6F">
            <w:pPr>
              <w:jc w:val="center"/>
              <w:rPr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D3826AB">
            <w:pPr>
              <w:jc w:val="center"/>
              <w:rPr>
                <w:rFonts w:hint="default" w:eastAsia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</w:rPr>
              <w:t>职</w:t>
            </w: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</w:rPr>
              <w:t>称</w:t>
            </w:r>
          </w:p>
        </w:tc>
        <w:tc>
          <w:tcPr>
            <w:tcW w:w="3466" w:type="dxa"/>
            <w:gridSpan w:val="3"/>
            <w:vAlign w:val="center"/>
          </w:tcPr>
          <w:p w14:paraId="2414C44F">
            <w:pPr>
              <w:jc w:val="center"/>
              <w:rPr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176E0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6" w:type="dxa"/>
            <w:vMerge w:val="continue"/>
          </w:tcPr>
          <w:p w14:paraId="066F60BB">
            <w:pPr>
              <w:jc w:val="center"/>
              <w:rPr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1444" w:type="dxa"/>
            <w:vAlign w:val="center"/>
          </w:tcPr>
          <w:p w14:paraId="4117FD6F">
            <w:pPr>
              <w:jc w:val="center"/>
              <w:rPr>
                <w:rFonts w:hint="eastAsia" w:eastAsia="宋体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365" w:type="dxa"/>
            <w:gridSpan w:val="4"/>
            <w:vAlign w:val="center"/>
          </w:tcPr>
          <w:p w14:paraId="3CC0829C">
            <w:pPr>
              <w:jc w:val="center"/>
              <w:rPr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3D4BDD21">
            <w:pPr>
              <w:jc w:val="center"/>
              <w:rPr>
                <w:rFonts w:hint="default" w:eastAsia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466" w:type="dxa"/>
            <w:gridSpan w:val="3"/>
            <w:vAlign w:val="center"/>
          </w:tcPr>
          <w:p w14:paraId="25254EC9">
            <w:pPr>
              <w:jc w:val="center"/>
              <w:rPr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19497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6" w:type="dxa"/>
            <w:vMerge w:val="continue"/>
          </w:tcPr>
          <w:p w14:paraId="15829E55">
            <w:pPr>
              <w:jc w:val="center"/>
              <w:rPr>
                <w:b w:val="0"/>
                <w:bCs w:val="0"/>
                <w:color w:val="333333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79E5385D">
            <w:pPr>
              <w:jc w:val="center"/>
              <w:rPr>
                <w:rFonts w:hint="default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主要研究领域和方向</w:t>
            </w:r>
          </w:p>
        </w:tc>
        <w:tc>
          <w:tcPr>
            <w:tcW w:w="6991" w:type="dxa"/>
            <w:gridSpan w:val="7"/>
            <w:vAlign w:val="center"/>
          </w:tcPr>
          <w:p w14:paraId="632DD04A">
            <w:pPr>
              <w:jc w:val="center"/>
              <w:rPr>
                <w:b w:val="0"/>
                <w:bCs w:val="0"/>
                <w:color w:val="333333"/>
                <w:sz w:val="21"/>
                <w:szCs w:val="21"/>
              </w:rPr>
            </w:pPr>
          </w:p>
        </w:tc>
      </w:tr>
      <w:tr w14:paraId="76F7D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2280" w:type="dxa"/>
            <w:gridSpan w:val="2"/>
            <w:vAlign w:val="center"/>
          </w:tcPr>
          <w:p w14:paraId="1E778C38"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个人简介</w:t>
            </w:r>
          </w:p>
        </w:tc>
        <w:tc>
          <w:tcPr>
            <w:tcW w:w="8016" w:type="dxa"/>
            <w:gridSpan w:val="8"/>
            <w:vAlign w:val="center"/>
          </w:tcPr>
          <w:p w14:paraId="6A4164DD">
            <w:pPr>
              <w:jc w:val="center"/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  <w:tr w14:paraId="0F430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2280" w:type="dxa"/>
            <w:gridSpan w:val="2"/>
            <w:vAlign w:val="center"/>
          </w:tcPr>
          <w:p w14:paraId="2728E4CE">
            <w:pPr>
              <w:bidi w:val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科研经费情况</w:t>
            </w:r>
          </w:p>
          <w:p w14:paraId="645A6D5B"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（近三年获得的科研基金，包括但不限于省级、国家基金等）</w:t>
            </w:r>
          </w:p>
        </w:tc>
        <w:tc>
          <w:tcPr>
            <w:tcW w:w="8016" w:type="dxa"/>
            <w:gridSpan w:val="8"/>
            <w:vAlign w:val="center"/>
          </w:tcPr>
          <w:p w14:paraId="47F0E3F6">
            <w:pPr>
              <w:jc w:val="center"/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  <w:tr w14:paraId="351A3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  <w:jc w:val="center"/>
        </w:trPr>
        <w:tc>
          <w:tcPr>
            <w:tcW w:w="2280" w:type="dxa"/>
            <w:gridSpan w:val="2"/>
            <w:vAlign w:val="center"/>
          </w:tcPr>
          <w:p w14:paraId="4925AE04">
            <w:pPr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申请经费项目</w:t>
            </w:r>
          </w:p>
          <w:p w14:paraId="1EA5417D"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（勾选需资助的项目；资助经费按实际发生进行报销，不予预支）</w:t>
            </w:r>
          </w:p>
        </w:tc>
        <w:tc>
          <w:tcPr>
            <w:tcW w:w="8016" w:type="dxa"/>
            <w:gridSpan w:val="8"/>
            <w:vAlign w:val="center"/>
          </w:tcPr>
          <w:p w14:paraId="55AFD262">
            <w:pPr>
              <w:spacing w:line="360" w:lineRule="auto"/>
              <w:jc w:val="both"/>
              <w:rPr>
                <w:rFonts w:hint="eastAsia"/>
                <w:b w:val="0"/>
                <w:bCs w:val="0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333333"/>
                <w:sz w:val="20"/>
                <w:szCs w:val="20"/>
                <w:lang w:val="en-US" w:eastAsia="zh-CN"/>
              </w:rPr>
              <w:t xml:space="preserve">会议注册费     </w:t>
            </w:r>
          </w:p>
          <w:p w14:paraId="54511884">
            <w:pPr>
              <w:spacing w:line="360" w:lineRule="auto"/>
              <w:jc w:val="both"/>
              <w:rPr>
                <w:rFonts w:hint="eastAsia"/>
                <w:b w:val="0"/>
                <w:bCs w:val="0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333333"/>
                <w:sz w:val="20"/>
                <w:szCs w:val="20"/>
                <w:lang w:val="en-US" w:eastAsia="zh-CN"/>
              </w:rPr>
              <w:t xml:space="preserve">会议住宿费（2026年5月22-24日）     </w:t>
            </w:r>
          </w:p>
          <w:p w14:paraId="666D3182">
            <w:pPr>
              <w:spacing w:line="360" w:lineRule="auto"/>
              <w:jc w:val="both"/>
              <w:rPr>
                <w:rFonts w:hint="eastAsia"/>
                <w:b w:val="0"/>
                <w:bCs w:val="0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sym w:font="Wingdings" w:char="00A8"/>
            </w:r>
            <w:r>
              <w:rPr>
                <w:rFonts w:hint="eastAsia"/>
                <w:b w:val="0"/>
                <w:bCs w:val="0"/>
                <w:color w:val="333333"/>
                <w:sz w:val="20"/>
                <w:szCs w:val="20"/>
                <w:lang w:val="en-US" w:eastAsia="zh-CN"/>
              </w:rPr>
              <w:t>会议交通费（仅指会议期间工作单位所在地往返烟台的交通费，市内交通费需自理）</w:t>
            </w:r>
          </w:p>
          <w:p w14:paraId="561B6EEE">
            <w:pPr>
              <w:spacing w:line="360" w:lineRule="auto"/>
              <w:jc w:val="both"/>
              <w:rPr>
                <w:rFonts w:hint="default"/>
                <w:b w:val="0"/>
                <w:bCs w:val="0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333333"/>
                <w:sz w:val="20"/>
                <w:szCs w:val="20"/>
                <w:lang w:val="en-US" w:eastAsia="zh-CN"/>
              </w:rPr>
              <w:t>注：资助评审委员会有权依据具体情况进行评估，并对申请者的资助范围作出相应调整。</w:t>
            </w:r>
          </w:p>
        </w:tc>
      </w:tr>
      <w:tr w14:paraId="5A0A8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7" w:hRule="atLeast"/>
          <w:jc w:val="center"/>
        </w:trPr>
        <w:tc>
          <w:tcPr>
            <w:tcW w:w="2280" w:type="dxa"/>
            <w:gridSpan w:val="2"/>
            <w:vAlign w:val="center"/>
          </w:tcPr>
          <w:p w14:paraId="285FA56B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所在单位意见</w:t>
            </w:r>
          </w:p>
        </w:tc>
        <w:tc>
          <w:tcPr>
            <w:tcW w:w="8016" w:type="dxa"/>
            <w:gridSpan w:val="8"/>
            <w:vAlign w:val="center"/>
          </w:tcPr>
          <w:p w14:paraId="47C3469C">
            <w:pPr>
              <w:jc w:val="both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申请人为我单位科研岗位人员。</w:t>
            </w:r>
          </w:p>
          <w:p w14:paraId="00AE1582">
            <w:pPr>
              <w:jc w:val="both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情况属实，同意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申请</w:t>
            </w:r>
            <w:r>
              <w:rPr>
                <w:rFonts w:hint="eastAsia"/>
                <w:sz w:val="32"/>
                <w:szCs w:val="32"/>
              </w:rPr>
              <w:t>。</w:t>
            </w:r>
          </w:p>
          <w:p w14:paraId="5BF82DFA">
            <w:pPr>
              <w:jc w:val="both"/>
              <w:rPr>
                <w:rFonts w:hint="eastAsia"/>
                <w:sz w:val="36"/>
                <w:szCs w:val="36"/>
              </w:rPr>
            </w:pPr>
          </w:p>
          <w:p w14:paraId="6D434BB7">
            <w:pPr>
              <w:jc w:val="both"/>
              <w:rPr>
                <w:rFonts w:hint="eastAsia"/>
                <w:sz w:val="36"/>
                <w:szCs w:val="36"/>
              </w:rPr>
            </w:pPr>
          </w:p>
          <w:p w14:paraId="3579748D">
            <w:pPr>
              <w:spacing w:line="360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/>
                <w:highlight w:val="none"/>
              </w:rPr>
              <w:t xml:space="preserve"> 负责人签字：                </w:t>
            </w:r>
          </w:p>
          <w:p w14:paraId="35231A08">
            <w:pPr>
              <w:spacing w:line="360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/>
                <w:highlight w:val="none"/>
              </w:rPr>
              <w:t>（单位签章）</w:t>
            </w:r>
          </w:p>
          <w:p w14:paraId="5ED58232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</w:t>
            </w:r>
          </w:p>
          <w:p w14:paraId="10AEE1CA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/>
                <w:highlight w:val="none"/>
              </w:rPr>
              <w:t>年    月    日</w:t>
            </w:r>
          </w:p>
        </w:tc>
      </w:tr>
    </w:tbl>
    <w:p w14:paraId="4FB2624C">
      <w:pPr>
        <w:jc w:val="both"/>
        <w:rPr>
          <w:rFonts w:hint="eastAsia"/>
          <w:b/>
          <w:bCs/>
          <w:sz w:val="22"/>
          <w:szCs w:val="22"/>
        </w:rPr>
      </w:pPr>
    </w:p>
    <w:sectPr>
      <w:pgSz w:w="11906" w:h="16838"/>
      <w:pgMar w:top="960" w:right="1466" w:bottom="1054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YzI4NTQ1NTBkMTdhZTYxYWIzYmVjMzYyZWE3ZGYifQ=="/>
  </w:docVars>
  <w:rsids>
    <w:rsidRoot w:val="00000000"/>
    <w:rsid w:val="0F707EAE"/>
    <w:rsid w:val="18B0019E"/>
    <w:rsid w:val="24BF3A63"/>
    <w:rsid w:val="28D444B0"/>
    <w:rsid w:val="340D0D48"/>
    <w:rsid w:val="40520D87"/>
    <w:rsid w:val="42C36E09"/>
    <w:rsid w:val="478D0F37"/>
    <w:rsid w:val="57C56314"/>
    <w:rsid w:val="5A95762E"/>
    <w:rsid w:val="5DAD53F7"/>
    <w:rsid w:val="64B47D45"/>
    <w:rsid w:val="6F832EC4"/>
    <w:rsid w:val="75A965C1"/>
    <w:rsid w:val="7C06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283</Characters>
  <Lines>0</Lines>
  <Paragraphs>0</Paragraphs>
  <TotalTime>2</TotalTime>
  <ScaleCrop>false</ScaleCrop>
  <LinksUpToDate>false</LinksUpToDate>
  <CharactersWithSpaces>425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2024-01-22T02:04:00Z</dcterms:created>
  <dc:creator>dell</dc:creator>
  <cp:lastModifiedBy>饼饼</cp:lastModifiedBy>
  <dcterms:modified xsi:type="dcterms:W3CDTF">2026-02-04T03:31:00Z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47400CFB8C804680AD45C962C038BCF8_13</vt:lpwstr>
  </property>
  <property fmtid="{D5CDD505-2E9C-101B-9397-08002B2CF9AE}" pid="4" name="KSOTemplateDocerSaveRecord">
    <vt:lpwstr>eyJoZGlkIjoiNzI1MzljODBiNDliMzEyMzFlZWNlN2EzYjU0N2YzMWEiLCJ1c2VySWQiOiIyMzgyMzYxMTQifQ==</vt:lpwstr>
  </property>
</Properties>
</file>